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0E9" w:rsidRPr="008E00E9" w:rsidRDefault="008E00E9" w:rsidP="008E00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00E9">
        <w:rPr>
          <w:rFonts w:ascii="Times New Roman" w:hAnsi="Times New Roman" w:cs="Times New Roman"/>
          <w:b/>
          <w:sz w:val="24"/>
          <w:szCs w:val="24"/>
        </w:rPr>
        <w:t>Сроки, место, порядок подачи и рассмотрения апелляций (основной государственный экзамен)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Апелляцию о нарушении установленного порядка проведения экзамена участник ОГЭ подает в день проведения экзамена по соответствующему предмету уполномоченному представителю ГЭК, не покидая ППЭ.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00E9">
        <w:rPr>
          <w:rFonts w:ascii="Times New Roman" w:hAnsi="Times New Roman" w:cs="Times New Roman"/>
          <w:sz w:val="24"/>
          <w:szCs w:val="24"/>
        </w:rPr>
        <w:t>В целях проверки изложенных в апелляции сведений о нарушении установленного порядка проведения ОГЭ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</w:t>
      </w:r>
      <w:proofErr w:type="gramEnd"/>
      <w:r w:rsidRPr="008E00E9">
        <w:rPr>
          <w:rFonts w:ascii="Times New Roman" w:hAnsi="Times New Roman" w:cs="Times New Roman"/>
          <w:sz w:val="24"/>
          <w:szCs w:val="24"/>
        </w:rPr>
        <w:t xml:space="preserve"> техническую помощь </w:t>
      </w:r>
      <w:proofErr w:type="gramStart"/>
      <w:r w:rsidRPr="008E00E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E00E9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При рассмотрении апелляции о нарушении установленного порядка проведения ОГЭ конфликтная комиссия рассматривает апелляцию, заключение о результатах проверки и выносит одно из решений:</w:t>
      </w:r>
    </w:p>
    <w:p w:rsidR="008E00E9" w:rsidRPr="008E00E9" w:rsidRDefault="008E00E9" w:rsidP="008E0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об отклонении апелляции;</w:t>
      </w:r>
    </w:p>
    <w:p w:rsidR="008E00E9" w:rsidRPr="008E00E9" w:rsidRDefault="008E00E9" w:rsidP="008E0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об удовлетворении апелляции.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00E9">
        <w:rPr>
          <w:rFonts w:ascii="Times New Roman" w:hAnsi="Times New Roman" w:cs="Times New Roman"/>
          <w:sz w:val="24"/>
          <w:szCs w:val="24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ОГЭ (резервные дни).</w:t>
      </w:r>
      <w:proofErr w:type="gramEnd"/>
    </w:p>
    <w:p w:rsidR="008E00E9" w:rsidRPr="008E00E9" w:rsidRDefault="008E00E9" w:rsidP="008E0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0E9" w:rsidRPr="008E00E9" w:rsidRDefault="008E00E9" w:rsidP="008E0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Апелляция о несогласии с выставленными баллами подается в течение двух рабочих дней со дня объявления результатов экзамена по соответствующему предмету.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 xml:space="preserve">Апелляция о несогласии с выставленными баллами ОГЭ подается в образовательную организацию, в которой они были допущены в установленном порядке к ГИА,  в течение 2-х рабочих дней со дня объявления результатов экзамена по соответствующему общеобразовательному предмету. 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lastRenderedPageBreak/>
        <w:t>Муниципальный орган управления образованием  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Место регистрации и рассмотрения апелляций о несогласии                              с выставленными баллами по результатам ОГЭ: ГБУ «Республиканский центр мониторинга качества образования» (г</w:t>
      </w:r>
      <w:proofErr w:type="gramStart"/>
      <w:r w:rsidRPr="008E00E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E00E9">
        <w:rPr>
          <w:rFonts w:ascii="Times New Roman" w:hAnsi="Times New Roman" w:cs="Times New Roman"/>
          <w:sz w:val="24"/>
          <w:szCs w:val="24"/>
        </w:rPr>
        <w:t>азань, ул. Боевая, д.13, тел. 223-09-17).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Прием апелляций о несогласии с выставленными баллами и информирование выпускников о дате и времени рассмотрения апелляций проводится образовательной организацией в течение 2-х рабочих дней.</w:t>
      </w:r>
    </w:p>
    <w:p w:rsidR="008E00E9" w:rsidRPr="008E00E9" w:rsidRDefault="008E00E9" w:rsidP="008E0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Апелляция о несогласии с выставленными баллами рассматривается в течение 4-х дней с момента ее поступления в конфликтную комиссию.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ОГЭ сданы», подтверждающий сдачу экзамена, по которому подана апелляция. 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00E9">
        <w:rPr>
          <w:rFonts w:ascii="Times New Roman" w:hAnsi="Times New Roman" w:cs="Times New Roman"/>
          <w:sz w:val="24"/>
          <w:szCs w:val="24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00E9">
        <w:rPr>
          <w:rFonts w:ascii="Times New Roman" w:hAnsi="Times New Roman" w:cs="Times New Roman"/>
          <w:sz w:val="24"/>
          <w:szCs w:val="24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</w:t>
      </w:r>
      <w:proofErr w:type="gramEnd"/>
      <w:r w:rsidRPr="008E00E9">
        <w:rPr>
          <w:rFonts w:ascii="Times New Roman" w:hAnsi="Times New Roman" w:cs="Times New Roman"/>
          <w:sz w:val="24"/>
          <w:szCs w:val="24"/>
        </w:rPr>
        <w:t xml:space="preserve"> аудиозаписью его устного ответа (в случае его участия в рассмотрении апелляции).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E00E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E00E9">
        <w:rPr>
          <w:rFonts w:ascii="Times New Roman" w:hAnsi="Times New Roman" w:cs="Times New Roman"/>
          <w:sz w:val="24"/>
          <w:szCs w:val="24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8E00E9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300DBA" w:rsidRPr="008E00E9" w:rsidRDefault="008E00E9" w:rsidP="008E00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ОГЭ.</w:t>
      </w:r>
    </w:p>
    <w:sectPr w:rsidR="00300DBA" w:rsidRPr="008E00E9" w:rsidSect="008E00E9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0E9"/>
    <w:rsid w:val="00300DBA"/>
    <w:rsid w:val="008E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946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2014-05-19T12:26:00Z</dcterms:created>
  <dcterms:modified xsi:type="dcterms:W3CDTF">2014-05-19T12:28:00Z</dcterms:modified>
</cp:coreProperties>
</file>